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7D" w:rsidRDefault="007A3E28">
      <w:pPr>
        <w:spacing w:line="56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827405</wp:posOffset>
            </wp:positionH>
            <wp:positionV relativeFrom="page">
              <wp:posOffset>88900</wp:posOffset>
            </wp:positionV>
            <wp:extent cx="8375650" cy="759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0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E7D" w:rsidRDefault="007A3E28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PROGRAMA OPERATIVO ANUAL 2019</w:t>
      </w:r>
    </w:p>
    <w:p w:rsidR="00A92E7D" w:rsidRDefault="00A92E7D">
      <w:pPr>
        <w:spacing w:line="267" w:lineRule="exact"/>
        <w:rPr>
          <w:sz w:val="24"/>
          <w:szCs w:val="24"/>
        </w:rPr>
      </w:pPr>
    </w:p>
    <w:p w:rsidR="00A92E7D" w:rsidRDefault="007A3E28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>SERVICIOS MEDICOS MUNICIPALES, SAYULA, JALISCO</w:t>
      </w:r>
    </w:p>
    <w:p w:rsidR="00A92E7D" w:rsidRDefault="00A92E7D">
      <w:pPr>
        <w:spacing w:line="200" w:lineRule="exact"/>
        <w:rPr>
          <w:sz w:val="24"/>
          <w:szCs w:val="24"/>
        </w:rPr>
      </w:pPr>
    </w:p>
    <w:p w:rsidR="00A92E7D" w:rsidRDefault="00A92E7D">
      <w:pPr>
        <w:spacing w:line="200" w:lineRule="exact"/>
        <w:rPr>
          <w:sz w:val="24"/>
          <w:szCs w:val="24"/>
        </w:rPr>
      </w:pPr>
    </w:p>
    <w:p w:rsidR="00A92E7D" w:rsidRDefault="00A92E7D">
      <w:pPr>
        <w:spacing w:line="200" w:lineRule="exact"/>
        <w:rPr>
          <w:sz w:val="24"/>
          <w:szCs w:val="24"/>
        </w:rPr>
      </w:pPr>
    </w:p>
    <w:p w:rsidR="00A92E7D" w:rsidRDefault="00A92E7D">
      <w:pPr>
        <w:spacing w:line="200" w:lineRule="exact"/>
        <w:rPr>
          <w:sz w:val="24"/>
          <w:szCs w:val="24"/>
        </w:rPr>
      </w:pPr>
    </w:p>
    <w:p w:rsidR="00A92E7D" w:rsidRDefault="00A92E7D">
      <w:pPr>
        <w:spacing w:line="21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9980"/>
      </w:tblGrid>
      <w:tr w:rsidR="00A92E7D">
        <w:trPr>
          <w:trHeight w:val="276"/>
        </w:trPr>
        <w:tc>
          <w:tcPr>
            <w:tcW w:w="3220" w:type="dxa"/>
            <w:vAlign w:val="bottom"/>
          </w:tcPr>
          <w:p w:rsidR="00A92E7D" w:rsidRDefault="00A92E7D">
            <w:pPr>
              <w:rPr>
                <w:sz w:val="23"/>
                <w:szCs w:val="23"/>
              </w:rPr>
            </w:pPr>
          </w:p>
        </w:tc>
        <w:tc>
          <w:tcPr>
            <w:tcW w:w="9980" w:type="dxa"/>
            <w:vAlign w:val="bottom"/>
          </w:tcPr>
          <w:p w:rsidR="00A92E7D" w:rsidRDefault="007A3E28">
            <w:pPr>
              <w:ind w:right="2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 GENERAL</w:t>
            </w:r>
          </w:p>
        </w:tc>
      </w:tr>
      <w:tr w:rsidR="00A92E7D">
        <w:trPr>
          <w:trHeight w:val="24"/>
        </w:trPr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"/>
                <w:szCs w:val="2"/>
              </w:rPr>
            </w:pPr>
          </w:p>
        </w:tc>
        <w:tc>
          <w:tcPr>
            <w:tcW w:w="99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"/>
                <w:szCs w:val="2"/>
              </w:rPr>
            </w:pPr>
          </w:p>
        </w:tc>
      </w:tr>
      <w:tr w:rsidR="00A92E7D">
        <w:trPr>
          <w:trHeight w:val="260"/>
        </w:trPr>
        <w:tc>
          <w:tcPr>
            <w:tcW w:w="3220" w:type="dxa"/>
            <w:vAlign w:val="bottom"/>
          </w:tcPr>
          <w:p w:rsidR="00A92E7D" w:rsidRDefault="007A3E28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980" w:type="dxa"/>
            <w:vAlign w:val="bottom"/>
          </w:tcPr>
          <w:p w:rsidR="00A92E7D" w:rsidRDefault="007A3E28">
            <w:pPr>
              <w:spacing w:line="260" w:lineRule="exact"/>
              <w:ind w:right="2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DESCRIPCION</w:t>
            </w:r>
          </w:p>
        </w:tc>
      </w:tr>
    </w:tbl>
    <w:p w:rsidR="00A92E7D" w:rsidRDefault="00A92E7D">
      <w:pPr>
        <w:spacing w:line="56" w:lineRule="exact"/>
        <w:rPr>
          <w:sz w:val="24"/>
          <w:szCs w:val="24"/>
        </w:rPr>
      </w:pPr>
    </w:p>
    <w:p w:rsidR="00A92E7D" w:rsidRDefault="007A3E28">
      <w:pPr>
        <w:numPr>
          <w:ilvl w:val="0"/>
          <w:numId w:val="1"/>
        </w:numPr>
        <w:tabs>
          <w:tab w:val="left" w:pos="940"/>
        </w:tabs>
        <w:spacing w:line="238" w:lineRule="auto"/>
        <w:ind w:left="940" w:right="120" w:hanging="5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Participar en la planeación, organización y prestación de los servicios de salud a la población del municipio, en materia de </w:t>
      </w:r>
      <w:r>
        <w:rPr>
          <w:rFonts w:ascii="Arial" w:eastAsia="Arial" w:hAnsi="Arial" w:cs="Arial"/>
          <w:sz w:val="24"/>
          <w:szCs w:val="24"/>
        </w:rPr>
        <w:t>promoción de la salud, prevención de enfermedades, control de riesgos sanitarios y generación de ambientes saludables, establecer, operar y evaluar un programa integral preventivo de salud, que tenga como corresponsables, no sólo a las instancias naturalme</w:t>
      </w:r>
      <w:r>
        <w:rPr>
          <w:rFonts w:ascii="Arial" w:eastAsia="Arial" w:hAnsi="Arial" w:cs="Arial"/>
          <w:sz w:val="24"/>
          <w:szCs w:val="24"/>
        </w:rPr>
        <w:t>nte responsables en el municipio, sino también a entidades de los distintos sectores que conforman la administración municipal, a los diferentes niveles de gobierno y a la sociedad civil del municipio.</w:t>
      </w:r>
    </w:p>
    <w:p w:rsidR="00A92E7D" w:rsidRDefault="00A92E7D">
      <w:pPr>
        <w:spacing w:line="200" w:lineRule="exact"/>
        <w:rPr>
          <w:sz w:val="24"/>
          <w:szCs w:val="24"/>
        </w:rPr>
      </w:pPr>
    </w:p>
    <w:p w:rsidR="00A92E7D" w:rsidRDefault="00A92E7D">
      <w:pPr>
        <w:spacing w:line="200" w:lineRule="exact"/>
        <w:rPr>
          <w:sz w:val="24"/>
          <w:szCs w:val="24"/>
        </w:rPr>
      </w:pPr>
    </w:p>
    <w:p w:rsidR="00A92E7D" w:rsidRDefault="00A92E7D">
      <w:pPr>
        <w:spacing w:line="200" w:lineRule="exact"/>
        <w:rPr>
          <w:sz w:val="24"/>
          <w:szCs w:val="24"/>
        </w:rPr>
      </w:pPr>
    </w:p>
    <w:p w:rsidR="00A92E7D" w:rsidRDefault="00A92E7D">
      <w:pPr>
        <w:spacing w:line="200" w:lineRule="exact"/>
        <w:rPr>
          <w:sz w:val="24"/>
          <w:szCs w:val="24"/>
        </w:rPr>
      </w:pPr>
    </w:p>
    <w:p w:rsidR="00A92E7D" w:rsidRDefault="00A92E7D">
      <w:pPr>
        <w:spacing w:line="20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360"/>
      </w:tblGrid>
      <w:tr w:rsidR="00A92E7D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4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 (S) ESPECIFICO (S)</w:t>
            </w:r>
          </w:p>
        </w:tc>
      </w:tr>
      <w:tr w:rsidR="00A92E7D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NO.</w:t>
            </w: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5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  <w:tr w:rsidR="00A92E7D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23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Revisión y actualización de la normatividad municipal para las acciones de regulación sanitaria de competencia</w:t>
            </w:r>
          </w:p>
        </w:tc>
      </w:tr>
      <w:tr w:rsidR="00A92E7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23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municipal.</w:t>
            </w:r>
          </w:p>
        </w:tc>
      </w:tr>
      <w:tr w:rsidR="00A92E7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3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Cumplimiento de la normatividad sanitaria en relación a la calidad del agua para consumo humano, regulación</w:t>
            </w:r>
          </w:p>
        </w:tc>
      </w:tr>
      <w:tr w:rsidR="00A92E7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23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sanitaria en  venta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alimentos y bebidas.</w:t>
            </w:r>
          </w:p>
        </w:tc>
      </w:tr>
      <w:tr w:rsidR="00A92E7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3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Certificación sanitaria de mercados, establecimientos de abasto, peluquerías y estéticas.</w:t>
            </w:r>
          </w:p>
        </w:tc>
      </w:tr>
      <w:tr w:rsidR="00A92E7D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3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Análisis y propuestas regulatorias para la tenencia responsable de animales de compañía.</w:t>
            </w:r>
          </w:p>
        </w:tc>
      </w:tr>
      <w:tr w:rsidR="00A92E7D">
        <w:trPr>
          <w:trHeight w:val="5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23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Difusión de cápsulas informativas de </w:t>
            </w:r>
            <w:r>
              <w:rPr>
                <w:rFonts w:ascii="Arial" w:eastAsia="Arial" w:hAnsi="Arial" w:cs="Arial"/>
                <w:sz w:val="24"/>
                <w:szCs w:val="24"/>
              </w:rPr>
              <w:t>educación para la salud, en medios de comunicación.</w:t>
            </w:r>
          </w:p>
        </w:tc>
      </w:tr>
      <w:tr w:rsidR="00A92E7D">
        <w:trPr>
          <w:trHeight w:val="5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23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Cuidado de áreas verdes como pulmones de la ciudad y promover la  limpieza urbana.</w:t>
            </w:r>
          </w:p>
        </w:tc>
      </w:tr>
      <w:tr w:rsidR="00A92E7D">
        <w:trPr>
          <w:trHeight w:val="5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23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regulación del trabajo sexual comercial y la  vigilancia de los aspectos sanitarios de los cementerios y</w:t>
            </w:r>
          </w:p>
        </w:tc>
      </w:tr>
      <w:tr w:rsidR="00A92E7D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crematorios.</w:t>
            </w:r>
          </w:p>
        </w:tc>
      </w:tr>
    </w:tbl>
    <w:p w:rsidR="00A92E7D" w:rsidRDefault="00A92E7D">
      <w:pPr>
        <w:sectPr w:rsidR="00A92E7D">
          <w:pgSz w:w="15840" w:h="12240" w:orient="landscape"/>
          <w:pgMar w:top="1440" w:right="1340" w:bottom="494" w:left="1300" w:header="0" w:footer="0" w:gutter="0"/>
          <w:cols w:space="720" w:equalWidth="0">
            <w:col w:w="13200"/>
          </w:cols>
        </w:sectPr>
      </w:pPr>
    </w:p>
    <w:p w:rsidR="00A92E7D" w:rsidRDefault="007A3E28">
      <w:pPr>
        <w:spacing w:line="1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2224405</wp:posOffset>
            </wp:positionH>
            <wp:positionV relativeFrom="page">
              <wp:posOffset>88900</wp:posOffset>
            </wp:positionV>
            <wp:extent cx="5605780" cy="7593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500"/>
        <w:gridCol w:w="420"/>
        <w:gridCol w:w="580"/>
        <w:gridCol w:w="180"/>
        <w:gridCol w:w="520"/>
        <w:gridCol w:w="720"/>
        <w:gridCol w:w="200"/>
        <w:gridCol w:w="300"/>
        <w:gridCol w:w="440"/>
        <w:gridCol w:w="100"/>
        <w:gridCol w:w="420"/>
        <w:gridCol w:w="2200"/>
        <w:gridCol w:w="2760"/>
        <w:gridCol w:w="30"/>
      </w:tblGrid>
      <w:tr w:rsidR="00A92E7D">
        <w:trPr>
          <w:trHeight w:val="28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6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2" w:lineRule="exact"/>
              <w:ind w:left="1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ESTRATEGIA</w:t>
            </w:r>
          </w:p>
        </w:tc>
        <w:tc>
          <w:tcPr>
            <w:tcW w:w="1760" w:type="dxa"/>
            <w:gridSpan w:val="5"/>
            <w:vMerge w:val="restart"/>
            <w:vAlign w:val="bottom"/>
          </w:tcPr>
          <w:p w:rsidR="00A92E7D" w:rsidRDefault="007A3E2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CONCEPTO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2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137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gridSpan w:val="5"/>
            <w:vMerge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ANUAL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14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63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500" w:type="dxa"/>
            <w:vAlign w:val="bottom"/>
          </w:tcPr>
          <w:p w:rsidR="00A92E7D" w:rsidRDefault="00A92E7D"/>
        </w:tc>
        <w:tc>
          <w:tcPr>
            <w:tcW w:w="420" w:type="dxa"/>
            <w:vAlign w:val="bottom"/>
          </w:tcPr>
          <w:p w:rsidR="00A92E7D" w:rsidRDefault="00A92E7D"/>
        </w:tc>
        <w:tc>
          <w:tcPr>
            <w:tcW w:w="580" w:type="dxa"/>
            <w:vAlign w:val="bottom"/>
          </w:tcPr>
          <w:p w:rsidR="00A92E7D" w:rsidRDefault="00A92E7D"/>
        </w:tc>
        <w:tc>
          <w:tcPr>
            <w:tcW w:w="180" w:type="dxa"/>
            <w:vAlign w:val="bottom"/>
          </w:tcPr>
          <w:p w:rsidR="00A92E7D" w:rsidRDefault="00A92E7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 salud</w:t>
            </w:r>
          </w:p>
        </w:tc>
        <w:tc>
          <w:tcPr>
            <w:tcW w:w="440" w:type="dxa"/>
            <w:vAlign w:val="bottom"/>
          </w:tcPr>
          <w:p w:rsidR="00A92E7D" w:rsidRDefault="007A3E2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es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una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Establecer</w:t>
            </w: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condición</w:t>
            </w:r>
          </w:p>
        </w:tc>
        <w:tc>
          <w:tcPr>
            <w:tcW w:w="4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adecuadamente la</w:t>
            </w:r>
          </w:p>
        </w:tc>
        <w:tc>
          <w:tcPr>
            <w:tcW w:w="1660" w:type="dxa"/>
            <w:gridSpan w:val="4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indispensable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normatividad para</w:t>
            </w:r>
          </w:p>
        </w:tc>
        <w:tc>
          <w:tcPr>
            <w:tcW w:w="720" w:type="dxa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500" w:type="dxa"/>
            <w:gridSpan w:val="2"/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</w:t>
            </w:r>
          </w:p>
        </w:tc>
        <w:tc>
          <w:tcPr>
            <w:tcW w:w="440" w:type="dxa"/>
            <w:vAlign w:val="bottom"/>
          </w:tcPr>
          <w:p w:rsidR="00A92E7D" w:rsidRDefault="007A3E2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REGULACION SANITARIA</w:t>
            </w:r>
          </w:p>
        </w:tc>
        <w:tc>
          <w:tcPr>
            <w:tcW w:w="500" w:type="dxa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1180" w:type="dxa"/>
            <w:gridSpan w:val="3"/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acciones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humano</w:t>
            </w:r>
          </w:p>
        </w:tc>
        <w:tc>
          <w:tcPr>
            <w:tcW w:w="4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Permanente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regulación</w:t>
            </w: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desarrolle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todas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sanitaria.</w:t>
            </w: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sus</w:t>
            </w:r>
          </w:p>
        </w:tc>
        <w:tc>
          <w:tcPr>
            <w:tcW w:w="2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7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potencialidades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participe</w:t>
            </w:r>
          </w:p>
        </w:tc>
        <w:tc>
          <w:tcPr>
            <w:tcW w:w="4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Trabajo</w:t>
            </w:r>
          </w:p>
        </w:tc>
        <w:tc>
          <w:tcPr>
            <w:tcW w:w="5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con</w:t>
            </w: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activamente como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líderes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 grupos</w:t>
            </w:r>
          </w:p>
        </w:tc>
        <w:tc>
          <w:tcPr>
            <w:tcW w:w="720" w:type="dxa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parte</w:t>
            </w:r>
          </w:p>
        </w:tc>
        <w:tc>
          <w:tcPr>
            <w:tcW w:w="500" w:type="dxa"/>
            <w:gridSpan w:val="2"/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capital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civiles</w:t>
            </w:r>
          </w:p>
        </w:tc>
        <w:tc>
          <w:tcPr>
            <w:tcW w:w="5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productivo</w:t>
            </w:r>
          </w:p>
        </w:tc>
        <w:tc>
          <w:tcPr>
            <w:tcW w:w="440" w:type="dxa"/>
            <w:vAlign w:val="bottom"/>
          </w:tcPr>
          <w:p w:rsidR="00A92E7D" w:rsidRDefault="007A3E2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de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Servicios Médicos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3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 FISICA MENTAL Y</w:t>
            </w: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organizados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36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comunidad, de ahí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EMOCIONAL</w:t>
            </w:r>
          </w:p>
        </w:tc>
        <w:tc>
          <w:tcPr>
            <w:tcW w:w="920" w:type="dxa"/>
            <w:gridSpan w:val="2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operar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acciones</w:t>
            </w:r>
          </w:p>
        </w:tc>
        <w:tc>
          <w:tcPr>
            <w:tcW w:w="720" w:type="dxa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</w:t>
            </w:r>
          </w:p>
        </w:tc>
        <w:tc>
          <w:tcPr>
            <w:tcW w:w="940" w:type="dxa"/>
            <w:gridSpan w:val="3"/>
            <w:vAlign w:val="bottom"/>
          </w:tcPr>
          <w:p w:rsidR="00A92E7D" w:rsidRDefault="007A3E2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existe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Municipales, en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educación para</w:t>
            </w:r>
          </w:p>
        </w:tc>
        <w:tc>
          <w:tcPr>
            <w:tcW w:w="920" w:type="dxa"/>
            <w:gridSpan w:val="2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interés</w:t>
            </w:r>
          </w:p>
        </w:tc>
        <w:tc>
          <w:tcPr>
            <w:tcW w:w="300" w:type="dxa"/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540" w:type="dxa"/>
            <w:gridSpan w:val="2"/>
            <w:vAlign w:val="bottom"/>
          </w:tcPr>
          <w:p w:rsidR="00A92E7D" w:rsidRDefault="007A3E2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que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Permanente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coordinación con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42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salud</w:t>
            </w: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enfoque</w:t>
            </w:r>
          </w:p>
        </w:tc>
        <w:tc>
          <w:tcPr>
            <w:tcW w:w="440" w:type="dxa"/>
            <w:vAlign w:val="bottom"/>
          </w:tcPr>
          <w:p w:rsidR="00A92E7D" w:rsidRDefault="007A3E2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las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Regidor de Salud,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emocional.</w:t>
            </w: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estrategias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Secretaria de Salud,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Vinculación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</w:t>
            </w:r>
          </w:p>
        </w:tc>
        <w:tc>
          <w:tcPr>
            <w:tcW w:w="720" w:type="dxa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</w:t>
            </w:r>
          </w:p>
        </w:tc>
        <w:tc>
          <w:tcPr>
            <w:tcW w:w="2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sea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Dif, Instituto Municipal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orientar estilos de</w:t>
            </w:r>
          </w:p>
        </w:tc>
        <w:tc>
          <w:tcPr>
            <w:tcW w:w="1660" w:type="dxa"/>
            <w:gridSpan w:val="4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prevención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 Deporte, Ecología,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vida </w:t>
            </w:r>
            <w:r>
              <w:rPr>
                <w:rFonts w:ascii="Arial" w:eastAsia="Arial" w:hAnsi="Arial" w:cs="Arial"/>
                <w:sz w:val="24"/>
                <w:szCs w:val="24"/>
              </w:rPr>
              <w:t>saludables.</w:t>
            </w:r>
          </w:p>
        </w:tc>
        <w:tc>
          <w:tcPr>
            <w:tcW w:w="1760" w:type="dxa"/>
            <w:gridSpan w:val="5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integralidad,  a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 Humano,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dar atención 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Permanente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Reglamentos, Prensa y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31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Vinculación</w:t>
            </w: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solución</w:t>
            </w:r>
          </w:p>
        </w:tc>
        <w:tc>
          <w:tcPr>
            <w:tcW w:w="440" w:type="dxa"/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las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Difusion.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 PREVENTIVA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acciones de salud</w:t>
            </w: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demandas</w:t>
            </w:r>
          </w:p>
        </w:tc>
        <w:tc>
          <w:tcPr>
            <w:tcW w:w="4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preventiva</w:t>
            </w: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1660" w:type="dxa"/>
            <w:gridSpan w:val="4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ciudadanas,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A92E7D" w:rsidRDefault="007A3E2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promoción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de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920" w:type="dxa"/>
            <w:gridSpan w:val="2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manera</w:t>
            </w: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conjunta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A92E7D" w:rsidRDefault="007A3E2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</w:t>
            </w:r>
          </w:p>
        </w:tc>
        <w:tc>
          <w:tcPr>
            <w:tcW w:w="580" w:type="dxa"/>
            <w:vAlign w:val="bottom"/>
          </w:tcPr>
          <w:p w:rsidR="00A92E7D" w:rsidRDefault="007A3E28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entre</w:t>
            </w: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la ciudadanía,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7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instancias</w:t>
            </w: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7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logrando</w:t>
            </w:r>
          </w:p>
        </w:tc>
        <w:tc>
          <w:tcPr>
            <w:tcW w:w="4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una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  que  actúan</w:t>
            </w: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estrecha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relación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92E7D" w:rsidRDefault="007A3E2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</w:p>
        </w:tc>
        <w:tc>
          <w:tcPr>
            <w:tcW w:w="420" w:type="dxa"/>
            <w:vAlign w:val="bottom"/>
          </w:tcPr>
          <w:p w:rsidR="00A92E7D" w:rsidRDefault="007A3E28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municipio,</w:t>
            </w: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 los procesos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así como </w:t>
            </w:r>
            <w:r>
              <w:rPr>
                <w:rFonts w:ascii="Arial" w:eastAsia="Arial" w:hAnsi="Arial" w:cs="Arial"/>
              </w:rPr>
              <w:t>Inclusión</w:t>
            </w:r>
          </w:p>
        </w:tc>
        <w:tc>
          <w:tcPr>
            <w:tcW w:w="2180" w:type="dxa"/>
            <w:gridSpan w:val="6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participación 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55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500" w:type="dxa"/>
            <w:vAlign w:val="bottom"/>
          </w:tcPr>
          <w:p w:rsidR="00A92E7D" w:rsidRDefault="007A3E28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000" w:type="dxa"/>
            <w:gridSpan w:val="2"/>
            <w:vAlign w:val="bottom"/>
          </w:tcPr>
          <w:p w:rsidR="00A92E7D" w:rsidRDefault="007A3E28">
            <w:pPr>
              <w:spacing w:line="248" w:lineRule="exact"/>
              <w:ind w:left="4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grupos</w:t>
            </w:r>
          </w:p>
        </w:tc>
        <w:tc>
          <w:tcPr>
            <w:tcW w:w="180" w:type="dxa"/>
            <w:vAlign w:val="bottom"/>
          </w:tcPr>
          <w:p w:rsidR="00A92E7D" w:rsidRDefault="00A92E7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48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660" w:type="dxa"/>
            <w:gridSpan w:val="4"/>
            <w:vAlign w:val="bottom"/>
          </w:tcPr>
          <w:p w:rsidR="00A92E7D" w:rsidRDefault="007A3E2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los  </w:t>
            </w:r>
            <w:r>
              <w:rPr>
                <w:rFonts w:ascii="Arial" w:eastAsia="Arial" w:hAnsi="Arial" w:cs="Arial"/>
                <w:sz w:val="24"/>
                <w:szCs w:val="24"/>
              </w:rPr>
              <w:t>proyectos</w:t>
            </w:r>
          </w:p>
        </w:tc>
        <w:tc>
          <w:tcPr>
            <w:tcW w:w="100" w:type="dxa"/>
            <w:vAlign w:val="bottom"/>
          </w:tcPr>
          <w:p w:rsidR="00A92E7D" w:rsidRDefault="00A92E7D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52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voluntariado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45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para</w:t>
            </w:r>
          </w:p>
        </w:tc>
        <w:tc>
          <w:tcPr>
            <w:tcW w:w="1220" w:type="dxa"/>
            <w:gridSpan w:val="3"/>
            <w:vAlign w:val="bottom"/>
          </w:tcPr>
          <w:p w:rsidR="00A92E7D" w:rsidRDefault="007A3E2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desarrollo.</w:t>
            </w:r>
          </w:p>
        </w:tc>
        <w:tc>
          <w:tcPr>
            <w:tcW w:w="440" w:type="dxa"/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45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A92E7D" w:rsidRDefault="007A3E28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acciones</w:t>
            </w:r>
          </w:p>
        </w:tc>
        <w:tc>
          <w:tcPr>
            <w:tcW w:w="180" w:type="dxa"/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5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complementarias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92E7D" w:rsidRDefault="00A92E7D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92E7D" w:rsidRDefault="00A92E7D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92E7D" w:rsidRDefault="00A92E7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92E7D" w:rsidRDefault="00A92E7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92E7D" w:rsidRDefault="00A92E7D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</w:tbl>
    <w:p w:rsidR="00A92E7D" w:rsidRDefault="007A3E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5B829E" id="Shape 3" o:spid="_x0000_s1026" style="position:absolute;margin-left:658.8pt;margin-top:-.7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A92E7D" w:rsidRDefault="00A92E7D">
      <w:pPr>
        <w:sectPr w:rsidR="00A92E7D">
          <w:pgSz w:w="15840" w:h="12240" w:orient="landscape"/>
          <w:pgMar w:top="973" w:right="1340" w:bottom="528" w:left="1300" w:header="0" w:footer="0" w:gutter="0"/>
          <w:cols w:space="720" w:equalWidth="0">
            <w:col w:w="13200"/>
          </w:cols>
        </w:sectPr>
      </w:pPr>
    </w:p>
    <w:p w:rsidR="00A92E7D" w:rsidRDefault="007A3E28">
      <w:pPr>
        <w:ind w:left="588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827405</wp:posOffset>
            </wp:positionH>
            <wp:positionV relativeFrom="page">
              <wp:posOffset>88900</wp:posOffset>
            </wp:positionV>
            <wp:extent cx="8402955" cy="75939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955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CALENDARIO DE ACTIVIDADES</w:t>
      </w:r>
    </w:p>
    <w:p w:rsidR="00A92E7D" w:rsidRDefault="00A92E7D">
      <w:pPr>
        <w:spacing w:line="3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160"/>
        <w:gridCol w:w="840"/>
        <w:gridCol w:w="860"/>
        <w:gridCol w:w="840"/>
        <w:gridCol w:w="860"/>
        <w:gridCol w:w="860"/>
        <w:gridCol w:w="100"/>
        <w:gridCol w:w="740"/>
        <w:gridCol w:w="860"/>
        <w:gridCol w:w="80"/>
        <w:gridCol w:w="780"/>
        <w:gridCol w:w="860"/>
        <w:gridCol w:w="860"/>
        <w:gridCol w:w="840"/>
        <w:gridCol w:w="840"/>
        <w:gridCol w:w="20"/>
      </w:tblGrid>
      <w:tr w:rsidR="00A92E7D">
        <w:trPr>
          <w:trHeight w:val="303"/>
        </w:trPr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single" w:sz="8" w:space="0" w:color="auto"/>
            </w:tcBorders>
            <w:vAlign w:val="bottom"/>
          </w:tcPr>
          <w:p w:rsidR="00A92E7D" w:rsidRDefault="007A3E28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CRONOGRAMA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12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NO.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DE LA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121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FEB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MAR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ABR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MAY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JUN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AGO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SEPT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OCT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NOV</w:t>
            </w:r>
          </w:p>
        </w:tc>
        <w:tc>
          <w:tcPr>
            <w:tcW w:w="840" w:type="dxa"/>
            <w:vMerge w:val="restart"/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DIC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82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ACTIVIDAD</w:t>
            </w: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497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Regulación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139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Sanitaria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13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33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35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Actividades con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grupos civiles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organizados.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9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6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Promover la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100" w:type="dxa"/>
            <w:vAlign w:val="bottom"/>
          </w:tcPr>
          <w:p w:rsidR="00A92E7D" w:rsidRDefault="00A92E7D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0" w:type="dxa"/>
            <w:vAlign w:val="bottom"/>
          </w:tcPr>
          <w:p w:rsidR="00A92E7D" w:rsidRDefault="00A92E7D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40" w:type="dxa"/>
            <w:vAlign w:val="bottom"/>
          </w:tcPr>
          <w:p w:rsidR="00A92E7D" w:rsidRDefault="00A92E7D"/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 física y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Merge w:val="restart"/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137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estilos de vida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A92E7D" w:rsidRDefault="00A92E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139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9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saludable.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63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Difusión de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100" w:type="dxa"/>
            <w:vAlign w:val="bottom"/>
          </w:tcPr>
          <w:p w:rsidR="00A92E7D" w:rsidRDefault="00A92E7D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0" w:type="dxa"/>
            <w:vAlign w:val="bottom"/>
          </w:tcPr>
          <w:p w:rsidR="00A92E7D" w:rsidRDefault="00A92E7D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/>
        </w:tc>
        <w:tc>
          <w:tcPr>
            <w:tcW w:w="840" w:type="dxa"/>
            <w:vAlign w:val="bottom"/>
          </w:tcPr>
          <w:p w:rsidR="00A92E7D" w:rsidRDefault="00A92E7D"/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capsulas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informativas para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bottom"/>
          </w:tcPr>
          <w:p w:rsidR="00A92E7D" w:rsidRDefault="007A3E2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prevención de la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279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7A3E2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774"/>
        </w:trPr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A92E7D" w:rsidRDefault="007A3E2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Atentamente</w:t>
            </w:r>
          </w:p>
        </w:tc>
        <w:tc>
          <w:tcPr>
            <w:tcW w:w="7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  <w:tr w:rsidR="00A92E7D">
        <w:trPr>
          <w:trHeight w:val="518"/>
        </w:trPr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A92E7D" w:rsidRDefault="007A3E2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Medico Municipal</w:t>
            </w:r>
          </w:p>
        </w:tc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92E7D" w:rsidRDefault="00A92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92E7D" w:rsidRDefault="00A92E7D">
            <w:pPr>
              <w:rPr>
                <w:sz w:val="1"/>
                <w:szCs w:val="1"/>
              </w:rPr>
            </w:pPr>
          </w:p>
        </w:tc>
      </w:tr>
    </w:tbl>
    <w:p w:rsidR="00A92E7D" w:rsidRDefault="00A92E7D">
      <w:pPr>
        <w:spacing w:line="200" w:lineRule="exact"/>
        <w:rPr>
          <w:sz w:val="20"/>
          <w:szCs w:val="20"/>
        </w:rPr>
      </w:pPr>
    </w:p>
    <w:p w:rsidR="00A92E7D" w:rsidRDefault="00A92E7D">
      <w:pPr>
        <w:spacing w:line="200" w:lineRule="exact"/>
        <w:rPr>
          <w:sz w:val="20"/>
          <w:szCs w:val="20"/>
        </w:rPr>
      </w:pPr>
    </w:p>
    <w:p w:rsidR="00A92E7D" w:rsidRDefault="00A92E7D">
      <w:pPr>
        <w:spacing w:line="358" w:lineRule="exact"/>
        <w:rPr>
          <w:sz w:val="20"/>
          <w:szCs w:val="20"/>
        </w:rPr>
      </w:pPr>
    </w:p>
    <w:p w:rsidR="00A92E7D" w:rsidRDefault="007A3E28" w:rsidP="007A3E2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LIC. OMAR ALEJANDRO VERDIN GUTIERREZ</w:t>
      </w:r>
      <w:bookmarkStart w:id="3" w:name="_GoBack"/>
      <w:bookmarkEnd w:id="3"/>
    </w:p>
    <w:sectPr w:rsidR="00A92E7D">
      <w:pgSz w:w="15840" w:h="12240" w:orient="landscape"/>
      <w:pgMar w:top="1048" w:right="1300" w:bottom="1440" w:left="1300" w:header="0" w:footer="0" w:gutter="0"/>
      <w:cols w:space="720" w:equalWidth="0">
        <w:col w:w="13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33A6D1C8"/>
    <w:lvl w:ilvl="0" w:tplc="9F3C405C">
      <w:start w:val="1"/>
      <w:numFmt w:val="decimal"/>
      <w:lvlText w:val="%1"/>
      <w:lvlJc w:val="left"/>
    </w:lvl>
    <w:lvl w:ilvl="1" w:tplc="7414A7BC">
      <w:numFmt w:val="decimal"/>
      <w:lvlText w:val=""/>
      <w:lvlJc w:val="left"/>
    </w:lvl>
    <w:lvl w:ilvl="2" w:tplc="7362E50E">
      <w:numFmt w:val="decimal"/>
      <w:lvlText w:val=""/>
      <w:lvlJc w:val="left"/>
    </w:lvl>
    <w:lvl w:ilvl="3" w:tplc="DC6A7C32">
      <w:numFmt w:val="decimal"/>
      <w:lvlText w:val=""/>
      <w:lvlJc w:val="left"/>
    </w:lvl>
    <w:lvl w:ilvl="4" w:tplc="23DC2358">
      <w:numFmt w:val="decimal"/>
      <w:lvlText w:val=""/>
      <w:lvlJc w:val="left"/>
    </w:lvl>
    <w:lvl w:ilvl="5" w:tplc="67AE0478">
      <w:numFmt w:val="decimal"/>
      <w:lvlText w:val=""/>
      <w:lvlJc w:val="left"/>
    </w:lvl>
    <w:lvl w:ilvl="6" w:tplc="A9DE2740">
      <w:numFmt w:val="decimal"/>
      <w:lvlText w:val=""/>
      <w:lvlJc w:val="left"/>
    </w:lvl>
    <w:lvl w:ilvl="7" w:tplc="244E0FE8">
      <w:numFmt w:val="decimal"/>
      <w:lvlText w:val=""/>
      <w:lvlJc w:val="left"/>
    </w:lvl>
    <w:lvl w:ilvl="8" w:tplc="84CCF9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7D"/>
    <w:rsid w:val="007A3E28"/>
    <w:rsid w:val="00A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574A"/>
  <w15:docId w15:val="{B872CD09-6F36-49E5-B5A3-B1E30052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2</cp:revision>
  <dcterms:created xsi:type="dcterms:W3CDTF">2020-08-05T16:31:00Z</dcterms:created>
  <dcterms:modified xsi:type="dcterms:W3CDTF">2020-08-05T16:31:00Z</dcterms:modified>
</cp:coreProperties>
</file>